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0D33FD13" w14:textId="4FF1E4A7" w:rsidR="00EC1026" w:rsidRPr="00C4002F" w:rsidRDefault="00C4002F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  <w:r w:rsidR="00961C66" w:rsidRPr="00961C66">
        <w:rPr>
          <w:rFonts w:eastAsia="Calibri"/>
          <w:iCs/>
          <w:szCs w:val="24"/>
        </w:rPr>
        <w:t>,,Atitikties deklaracija dėl Pašalinimo pagrindų (Sąlygų, kuriomis draudžiamas ir ribojamas tiekėjų dalyvavimas pirkime) ir atitikties kvalifikacijos reikalavimas“</w:t>
      </w:r>
    </w:p>
    <w:p w14:paraId="1E8080FF" w14:textId="77777777" w:rsidR="00EC1026" w:rsidRDefault="00EC1026" w:rsidP="00EC1026">
      <w:pPr>
        <w:ind w:firstLine="720"/>
        <w:jc w:val="both"/>
        <w:rPr>
          <w:rFonts w:eastAsia="Calibri"/>
          <w:szCs w:val="24"/>
        </w:rPr>
      </w:pP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3AEC2C8C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57DDD01F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C4002F">
              <w:rPr>
                <w:szCs w:val="24"/>
                <w:lang w:eastAsia="lt-LT"/>
              </w:rPr>
              <w:t>1.10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2332FB"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836F2" w14:textId="3DD574A0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teikėjas atitinka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 xml:space="preserve">“ 2 lentelės </w:t>
            </w:r>
            <w:r w:rsidR="00C4002F" w:rsidRPr="00C4002F">
              <w:rPr>
                <w:szCs w:val="24"/>
                <w:lang w:eastAsia="lt-LT"/>
              </w:rPr>
              <w:t>1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o „Tiekėjo patikimumas“ ir 2 punkto „Techninis ir (arba) profesinis pajėgumas“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4D50A2BA" w14:textId="77777777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(pirkimo dokumentų punktai)</w:t>
            </w:r>
          </w:p>
        </w:tc>
      </w:tr>
      <w:tr w:rsidR="002332FB" w14:paraId="058F4106" w14:textId="77777777" w:rsidTr="002332FB">
        <w:tc>
          <w:tcPr>
            <w:tcW w:w="347" w:type="dxa"/>
            <w:tcBorders>
              <w:left w:val="nil"/>
              <w:bottom w:val="nil"/>
              <w:right w:val="nil"/>
            </w:tcBorders>
          </w:tcPr>
          <w:p w14:paraId="1EF64CEE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F20AA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768C86EB" w14:textId="77777777" w:rsidTr="002332FB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37ED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3747A82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23FD097B" w14:textId="77777777" w:rsidTr="002332FB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0B2B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 w:val="restart"/>
            <w:tcBorders>
              <w:left w:val="nil"/>
              <w:bottom w:val="nil"/>
              <w:right w:val="nil"/>
            </w:tcBorders>
          </w:tcPr>
          <w:p w14:paraId="76BF4D1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2332FB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left w:val="nil"/>
              <w:bottom w:val="nil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3C0B09D6" w14:textId="77777777" w:rsidR="002332FB" w:rsidRDefault="001D2770" w:rsidP="002332FB">
      <w:pPr>
        <w:shd w:val="clear" w:color="auto" w:fill="FFFFFF"/>
        <w:ind w:firstLine="424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</w:t>
      </w:r>
      <w:r w:rsidR="002332FB">
        <w:rPr>
          <w:i/>
          <w:sz w:val="20"/>
        </w:rPr>
        <w:t>(pirkimo dokumentų punktai)</w:t>
      </w:r>
    </w:p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lastRenderedPageBreak/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perkančioji organizacija / perkantysis subjektas pašalins teikėją iš pirkimo procedūrų ir įtrauks teikėją į melagingą informaciją pateikusių teikėjų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teikėjo pasiūlymas bus atmestas, jeigu teikėjo kvalifikacija neatitinka pirkimo dokumentuose nustatytų minimalių kvalifikacinių reikalavimų arba jeigu teikėjas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4F435" w14:textId="77777777" w:rsidR="00F46CF1" w:rsidRDefault="00F46CF1">
      <w:r>
        <w:separator/>
      </w:r>
    </w:p>
  </w:endnote>
  <w:endnote w:type="continuationSeparator" w:id="0">
    <w:p w14:paraId="79DEA78C" w14:textId="77777777" w:rsidR="00F46CF1" w:rsidRDefault="00F4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8D890" w14:textId="77777777" w:rsidR="00F46CF1" w:rsidRDefault="00F46CF1">
      <w:r>
        <w:separator/>
      </w:r>
    </w:p>
  </w:footnote>
  <w:footnote w:type="continuationSeparator" w:id="0">
    <w:p w14:paraId="6905B532" w14:textId="77777777" w:rsidR="00F46CF1" w:rsidRDefault="00F4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1050B" w14:textId="77777777" w:rsidR="001230AD" w:rsidRDefault="00EC1026" w:rsidP="00B678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B46F3" w14:textId="77777777" w:rsidR="001230AD" w:rsidRDefault="0012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06954" w14:textId="77777777" w:rsidR="001230AD" w:rsidRDefault="001230AD">
    <w:pPr>
      <w:pStyle w:val="Header"/>
      <w:jc w:val="center"/>
    </w:pPr>
  </w:p>
  <w:p w14:paraId="6205A503" w14:textId="77777777" w:rsidR="001230AD" w:rsidRDefault="00123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636B1"/>
    <w:rsid w:val="001230AD"/>
    <w:rsid w:val="001D2770"/>
    <w:rsid w:val="002332FB"/>
    <w:rsid w:val="003F44C5"/>
    <w:rsid w:val="004633CA"/>
    <w:rsid w:val="00470387"/>
    <w:rsid w:val="00661B61"/>
    <w:rsid w:val="007025F9"/>
    <w:rsid w:val="008D58FD"/>
    <w:rsid w:val="00961C66"/>
    <w:rsid w:val="0097106B"/>
    <w:rsid w:val="00BA3274"/>
    <w:rsid w:val="00C4002F"/>
    <w:rsid w:val="00C70197"/>
    <w:rsid w:val="00D021C5"/>
    <w:rsid w:val="00D35798"/>
    <w:rsid w:val="00D510A6"/>
    <w:rsid w:val="00D54135"/>
    <w:rsid w:val="00E51D2D"/>
    <w:rsid w:val="00E60D3E"/>
    <w:rsid w:val="00EC1026"/>
    <w:rsid w:val="00F46CF1"/>
    <w:rsid w:val="00F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EC1026"/>
  </w:style>
  <w:style w:type="paragraph" w:styleId="Footer">
    <w:name w:val="footer"/>
    <w:basedOn w:val="Normal"/>
    <w:link w:val="FooterChar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27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E8D7C4A4-6176-46C6-AB46-C735884190DD}"/>
</file>

<file path=customXml/itemProps2.xml><?xml version="1.0" encoding="utf-8"?>
<ds:datastoreItem xmlns:ds="http://schemas.openxmlformats.org/officeDocument/2006/customXml" ds:itemID="{37F58684-9934-4C36-BCE6-78E3FEB39EAA}"/>
</file>

<file path=customXml/itemProps3.xml><?xml version="1.0" encoding="utf-8"?>
<ds:datastoreItem xmlns:ds="http://schemas.openxmlformats.org/officeDocument/2006/customXml" ds:itemID="{A8D35210-BB40-4982-A53C-46D7B47DD2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Margarita BEIGIENĖ</cp:lastModifiedBy>
  <cp:revision>7</cp:revision>
  <dcterms:created xsi:type="dcterms:W3CDTF">2024-11-19T11:45:00Z</dcterms:created>
  <dcterms:modified xsi:type="dcterms:W3CDTF">2024-11-20T09:44:00Z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</Properties>
</file>